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7716"/>
      </w:tblGrid>
      <w:tr w:rsidR="00382E6E" w:rsidTr="000374C9">
        <w:trPr>
          <w:trHeight w:val="977"/>
        </w:trPr>
        <w:tc>
          <w:tcPr>
            <w:tcW w:w="2148" w:type="dxa"/>
            <w:shd w:val="clear" w:color="auto" w:fill="auto"/>
          </w:tcPr>
          <w:p w:rsidR="00382E6E" w:rsidRDefault="00382E6E" w:rsidP="000374C9">
            <w:pPr>
              <w:tabs>
                <w:tab w:val="left" w:pos="344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0455" cy="846455"/>
                  <wp:effectExtent l="0" t="0" r="4445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8044" w:type="dxa"/>
            <w:shd w:val="clear" w:color="auto" w:fill="auto"/>
          </w:tcPr>
          <w:p w:rsidR="00382E6E" w:rsidRDefault="00382E6E" w:rsidP="000374C9">
            <w:pPr>
              <w:jc w:val="center"/>
            </w:pPr>
            <w:r>
              <w:rPr>
                <w:noProof/>
              </w:rPr>
              <w:t>R</w:t>
            </w:r>
            <w:r w:rsidRPr="00350E44">
              <w:t>EGIONE CAMPANIA</w:t>
            </w:r>
          </w:p>
          <w:p w:rsidR="00382E6E" w:rsidRDefault="00382E6E" w:rsidP="000374C9">
            <w:pPr>
              <w:jc w:val="center"/>
            </w:pPr>
            <w:r w:rsidRPr="00350E44">
              <w:t>AZIENDA SANITARIA LOCALE AVELLINO</w:t>
            </w:r>
          </w:p>
          <w:p w:rsidR="00382E6E" w:rsidRPr="00382E6E" w:rsidRDefault="00382E6E" w:rsidP="00382E6E">
            <w:pPr>
              <w:pStyle w:val="Sottotitolo"/>
              <w:rPr>
                <w:sz w:val="22"/>
                <w:szCs w:val="22"/>
              </w:rPr>
            </w:pPr>
            <w:r w:rsidRPr="00AA045E">
              <w:rPr>
                <w:sz w:val="22"/>
                <w:szCs w:val="22"/>
              </w:rPr>
              <w:t>www.aslavellino.it</w:t>
            </w:r>
          </w:p>
        </w:tc>
      </w:tr>
    </w:tbl>
    <w:p w:rsidR="00382E6E" w:rsidRPr="001C4041" w:rsidRDefault="00382E6E" w:rsidP="00382E6E">
      <w:pPr>
        <w:spacing w:after="0" w:line="0" w:lineRule="atLeast"/>
        <w:rPr>
          <w:b/>
          <w:sz w:val="20"/>
          <w:szCs w:val="20"/>
        </w:rPr>
      </w:pPr>
      <w:r w:rsidRPr="001C4041">
        <w:rPr>
          <w:b/>
          <w:sz w:val="20"/>
          <w:szCs w:val="20"/>
        </w:rPr>
        <w:t xml:space="preserve">U.O. C. </w:t>
      </w:r>
      <w:r>
        <w:rPr>
          <w:b/>
          <w:sz w:val="20"/>
          <w:szCs w:val="20"/>
        </w:rPr>
        <w:t>PROVVEDITORATO</w:t>
      </w:r>
    </w:p>
    <w:p w:rsidR="00382E6E" w:rsidRDefault="00382E6E" w:rsidP="00382E6E">
      <w:pPr>
        <w:spacing w:after="0" w:line="0" w:lineRule="atLeast"/>
        <w:rPr>
          <w:sz w:val="16"/>
          <w:szCs w:val="16"/>
        </w:rPr>
      </w:pPr>
      <w:r w:rsidRPr="001C4041">
        <w:rPr>
          <w:sz w:val="16"/>
          <w:szCs w:val="16"/>
        </w:rPr>
        <w:t>Direttore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f.f.</w:t>
      </w:r>
      <w:proofErr w:type="spellEnd"/>
      <w:r>
        <w:rPr>
          <w:sz w:val="16"/>
          <w:szCs w:val="16"/>
        </w:rPr>
        <w:t xml:space="preserve"> </w:t>
      </w:r>
      <w:r w:rsidRPr="001C4041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avv.to  </w:t>
      </w:r>
      <w:proofErr w:type="spellStart"/>
      <w:r>
        <w:rPr>
          <w:sz w:val="16"/>
          <w:szCs w:val="16"/>
        </w:rPr>
        <w:t>R.Petrosino</w:t>
      </w:r>
      <w:proofErr w:type="spellEnd"/>
    </w:p>
    <w:p w:rsidR="00382E6E" w:rsidRPr="001C4041" w:rsidRDefault="00382E6E" w:rsidP="00382E6E">
      <w:pPr>
        <w:spacing w:after="0" w:line="0" w:lineRule="atLeast"/>
        <w:rPr>
          <w:sz w:val="16"/>
          <w:szCs w:val="16"/>
        </w:rPr>
      </w:pPr>
      <w:r>
        <w:rPr>
          <w:sz w:val="16"/>
          <w:szCs w:val="16"/>
        </w:rPr>
        <w:t>mail: provveditorato@aslavellino.it</w:t>
      </w:r>
    </w:p>
    <w:p w:rsidR="00382E6E" w:rsidRDefault="00382E6E" w:rsidP="00382E6E"/>
    <w:p w:rsidR="00C67CA1" w:rsidRPr="00C67CA1" w:rsidRDefault="00C67CA1" w:rsidP="00C67CA1">
      <w:pPr>
        <w:rPr>
          <w:b/>
          <w:i/>
          <w:sz w:val="24"/>
          <w:szCs w:val="24"/>
        </w:rPr>
      </w:pPr>
      <w:r w:rsidRPr="00C67CA1">
        <w:rPr>
          <w:b/>
          <w:i/>
          <w:sz w:val="24"/>
          <w:szCs w:val="24"/>
        </w:rPr>
        <w:t>Procedura negoziata  finalizzata all’affidamento dei servizi assicurativi di copertura Kasko</w:t>
      </w:r>
    </w:p>
    <w:p w:rsidR="00382E6E" w:rsidRDefault="00382E6E" w:rsidP="00382E6E"/>
    <w:p w:rsidR="00382E6E" w:rsidRDefault="00382E6E" w:rsidP="00382E6E"/>
    <w:p w:rsidR="00382E6E" w:rsidRDefault="00C67CA1" w:rsidP="00C67CA1">
      <w:pPr>
        <w:jc w:val="center"/>
        <w:rPr>
          <w:b/>
          <w:sz w:val="32"/>
          <w:szCs w:val="32"/>
        </w:rPr>
      </w:pPr>
      <w:r w:rsidRPr="00C67CA1">
        <w:rPr>
          <w:b/>
          <w:sz w:val="32"/>
          <w:szCs w:val="32"/>
        </w:rPr>
        <w:t>AVVISO</w:t>
      </w: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696225" w:rsidRPr="004C1C5F" w:rsidRDefault="00696225" w:rsidP="0069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giorno  02/03/2020 alle h. 12.00 presso gli uffici dell’UOC Provveditorato Avellino si terrà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Seduta  della  Commissione Tecnica di gara dedicata all’apertura dell’Offerta Tecnica.</w:t>
      </w: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sectPr w:rsidR="00C67CA1" w:rsidSect="001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33C45"/>
    <w:rsid w:val="001370A4"/>
    <w:rsid w:val="002A21A2"/>
    <w:rsid w:val="00382E6E"/>
    <w:rsid w:val="00433C45"/>
    <w:rsid w:val="00696225"/>
    <w:rsid w:val="00BF1CF9"/>
    <w:rsid w:val="00C67CA1"/>
    <w:rsid w:val="00D9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82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2E6E"/>
    <w:rPr>
      <w:rFonts w:ascii="Times New Roman" w:eastAsia="Times New Roman" w:hAnsi="Times New Roman" w:cs="Times New Roman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dcterms:created xsi:type="dcterms:W3CDTF">2020-02-28T11:48:00Z</dcterms:created>
  <dcterms:modified xsi:type="dcterms:W3CDTF">2020-02-28T11:49:00Z</dcterms:modified>
</cp:coreProperties>
</file>